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6FC9EE" w14:textId="77777777" w:rsidR="00803114" w:rsidRDefault="00CE70D5" w:rsidP="008F028F">
      <w:pPr>
        <w:ind w:left="-540" w:right="-720"/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0BA32C6E" wp14:editId="0DEC2033">
            <wp:simplePos x="0" y="0"/>
            <wp:positionH relativeFrom="column">
              <wp:posOffset>-520700</wp:posOffset>
            </wp:positionH>
            <wp:positionV relativeFrom="paragraph">
              <wp:posOffset>-571500</wp:posOffset>
            </wp:positionV>
            <wp:extent cx="5516880" cy="459740"/>
            <wp:effectExtent l="50800" t="0" r="71120" b="228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880" cy="459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8F028F">
        <w:rPr>
          <w:noProof/>
        </w:rPr>
        <w:drawing>
          <wp:anchor distT="0" distB="0" distL="114300" distR="114300" simplePos="0" relativeHeight="251664384" behindDoc="1" locked="0" layoutInCell="1" allowOverlap="1" wp14:anchorId="369C0CC2" wp14:editId="1BA24C37">
            <wp:simplePos x="0" y="0"/>
            <wp:positionH relativeFrom="column">
              <wp:posOffset>3479800</wp:posOffset>
            </wp:positionH>
            <wp:positionV relativeFrom="paragraph">
              <wp:posOffset>59524</wp:posOffset>
            </wp:positionV>
            <wp:extent cx="1600835" cy="417996"/>
            <wp:effectExtent l="2540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391" cy="418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2A25A3E" w14:textId="77777777" w:rsidR="00803114" w:rsidRDefault="00803114" w:rsidP="008F028F">
      <w:pPr>
        <w:ind w:left="-540" w:right="-720"/>
      </w:pPr>
    </w:p>
    <w:p w14:paraId="596CF1DC" w14:textId="77777777" w:rsidR="00803114" w:rsidRPr="00803114" w:rsidRDefault="00803114" w:rsidP="008F028F">
      <w:pPr>
        <w:ind w:left="-540" w:right="-720"/>
        <w:rPr>
          <w:sz w:val="28"/>
        </w:rPr>
      </w:pPr>
      <w:r w:rsidRPr="00803114">
        <w:rPr>
          <w:sz w:val="28"/>
        </w:rPr>
        <w:t xml:space="preserve">Go to </w:t>
      </w:r>
      <w:hyperlink r:id="rId6" w:history="1">
        <w:r w:rsidRPr="00803114">
          <w:rPr>
            <w:rStyle w:val="Hyperlink"/>
            <w:sz w:val="28"/>
          </w:rPr>
          <w:t>http://www.k12.wa.us/</w:t>
        </w:r>
      </w:hyperlink>
      <w:r w:rsidRPr="00803114">
        <w:rPr>
          <w:sz w:val="28"/>
        </w:rPr>
        <w:t xml:space="preserve"> and click on the icon:</w:t>
      </w:r>
    </w:p>
    <w:p w14:paraId="43877025" w14:textId="77777777" w:rsidR="008F028F" w:rsidRPr="00F70E12" w:rsidRDefault="008F028F" w:rsidP="008F028F">
      <w:pPr>
        <w:ind w:right="-720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</w:t>
      </w:r>
      <w:hyperlink r:id="rId7" w:history="1">
        <w:r w:rsidRPr="00B810BC">
          <w:rPr>
            <w:rStyle w:val="Hyperlink"/>
          </w:rPr>
          <w:t>http://reportcard.ospi.k12.wa.us/</w:t>
        </w:r>
      </w:hyperlink>
      <w:r w:rsidRPr="00F70E12">
        <w:t xml:space="preserve"> </w:t>
      </w:r>
    </w:p>
    <w:p w14:paraId="3DE61282" w14:textId="6E9AE414" w:rsidR="00803114" w:rsidRPr="008F028F" w:rsidRDefault="00565897" w:rsidP="008F028F">
      <w:pPr>
        <w:ind w:left="-540" w:right="-720"/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2B4E887A" wp14:editId="17E87EA7">
            <wp:simplePos x="0" y="0"/>
            <wp:positionH relativeFrom="column">
              <wp:posOffset>1880870</wp:posOffset>
            </wp:positionH>
            <wp:positionV relativeFrom="paragraph">
              <wp:posOffset>758190</wp:posOffset>
            </wp:positionV>
            <wp:extent cx="671830" cy="391160"/>
            <wp:effectExtent l="0" t="0" r="0" b="0"/>
            <wp:wrapSquare wrapText="bothSides"/>
            <wp:docPr id="3" name="Picture 3" descr="../../../../Desktop/Screen%20Shot%202018-03-08%20at%2010.05.59%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Desktop/Screen%20Shot%202018-03-08%20at%2010.05.59%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39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3114" w:rsidRPr="008F028F">
        <w:t xml:space="preserve">On this </w:t>
      </w:r>
      <w:proofErr w:type="gramStart"/>
      <w:r w:rsidR="00803114" w:rsidRPr="008F028F">
        <w:t>page</w:t>
      </w:r>
      <w:proofErr w:type="gramEnd"/>
      <w:r w:rsidR="00803114" w:rsidRPr="008F028F">
        <w:t xml:space="preserve"> you will find </w:t>
      </w:r>
      <w:r w:rsidR="001F6032" w:rsidRPr="008F028F">
        <w:t xml:space="preserve">a summary that consists of </w:t>
      </w:r>
      <w:r w:rsidR="0054332C">
        <w:t>2016-17</w:t>
      </w:r>
      <w:r w:rsidR="00805A81">
        <w:t xml:space="preserve"> Results [MSP/HSPE</w:t>
      </w:r>
      <w:r w:rsidR="0054332C">
        <w:t>, EOC, Smarter Balanced, etc.</w:t>
      </w:r>
      <w:r w:rsidR="00805A81">
        <w:t>]</w:t>
      </w:r>
      <w:r w:rsidR="00803114" w:rsidRPr="008F028F">
        <w:t xml:space="preserve"> “Student Demographics</w:t>
      </w:r>
      <w:r w:rsidR="001F6032" w:rsidRPr="008F028F">
        <w:t>,”</w:t>
      </w:r>
      <w:r w:rsidR="00803114" w:rsidRPr="008F028F">
        <w:t xml:space="preserve"> and “Teacher Information” for the whole state.  You can get this information for a partic</w:t>
      </w:r>
      <w:r w:rsidR="001F6032" w:rsidRPr="008F028F">
        <w:t>ular district by using the drop-</w:t>
      </w:r>
      <w:r w:rsidR="00803114" w:rsidRPr="008F028F">
        <w:t xml:space="preserve">down menu </w:t>
      </w:r>
      <w:r w:rsidR="00805A81">
        <w:t xml:space="preserve">[“Summary”] </w:t>
      </w:r>
      <w:r w:rsidR="00803114" w:rsidRPr="008F028F">
        <w:t xml:space="preserve">near the top of the page.  You can also search for a particular school (Be sure to click on the “go” button after you enter the district or school’s name.)  </w:t>
      </w:r>
    </w:p>
    <w:p w14:paraId="3E60E19D" w14:textId="7E2CB6F6" w:rsidR="00803114" w:rsidRPr="008F028F" w:rsidRDefault="0054332C" w:rsidP="008F028F">
      <w:pPr>
        <w:ind w:left="-540" w:right="-720"/>
      </w:pPr>
      <w:r>
        <w:t>Try this: c</w:t>
      </w:r>
      <w:r w:rsidR="00803114" w:rsidRPr="008F028F">
        <w:t xml:space="preserve">lick on </w:t>
      </w:r>
      <w:r w:rsidR="008F028F" w:rsidRPr="008F028F">
        <w:rPr>
          <w:noProof/>
        </w:rPr>
        <w:drawing>
          <wp:inline distT="0" distB="0" distL="0" distR="0" wp14:anchorId="3C529660" wp14:editId="016CFDB6">
            <wp:extent cx="893618" cy="218440"/>
            <wp:effectExtent l="0" t="0" r="0" b="10160"/>
            <wp:docPr id="1" name="Picture 2" descr=":::::Desktop:Pictur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:Desktop:Picture 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965" cy="220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5897">
        <w:t xml:space="preserve">or     </w:t>
      </w:r>
      <w:r>
        <w:t xml:space="preserve"> in the navigation bar near</w:t>
      </w:r>
      <w:r w:rsidR="00803114" w:rsidRPr="008F028F">
        <w:t xml:space="preserve"> the top</w:t>
      </w:r>
      <w:r>
        <w:t>-left</w:t>
      </w:r>
      <w:r w:rsidR="00803114" w:rsidRPr="008F028F">
        <w:t xml:space="preserve"> of the page.  </w:t>
      </w:r>
    </w:p>
    <w:p w14:paraId="25BC1C74" w14:textId="77777777" w:rsidR="00803114" w:rsidRPr="008F028F" w:rsidRDefault="00803114" w:rsidP="008F028F">
      <w:pPr>
        <w:ind w:left="-540" w:right="-720"/>
      </w:pPr>
    </w:p>
    <w:p w14:paraId="3C9C4E81" w14:textId="54EF0DE3" w:rsidR="00803114" w:rsidRPr="008F028F" w:rsidRDefault="00803114" w:rsidP="00420D81">
      <w:pPr>
        <w:ind w:left="-540" w:right="-900"/>
      </w:pPr>
      <w:r w:rsidRPr="008F028F">
        <w:t>Note that you can look at all sorts of interesting trends and so forth for the whole state or for a parti</w:t>
      </w:r>
      <w:r w:rsidR="001F6032" w:rsidRPr="008F028F">
        <w:t>cular district.  Using the drop-</w:t>
      </w:r>
      <w:r w:rsidRPr="008F028F">
        <w:t>down menus near the top and middle of the page</w:t>
      </w:r>
      <w:r w:rsidR="00B506C0" w:rsidRPr="008F028F">
        <w:t>,</w:t>
      </w:r>
      <w:r w:rsidRPr="008F028F">
        <w:t xml:space="preserve"> you can choose what you want to see.  For example, I can look</w:t>
      </w:r>
      <w:r w:rsidR="0054332C">
        <w:t xml:space="preserve"> at the reading scores of low income </w:t>
      </w:r>
      <w:r w:rsidRPr="008F028F">
        <w:t>students in the 10</w:t>
      </w:r>
      <w:r w:rsidRPr="008F028F">
        <w:rPr>
          <w:vertAlign w:val="superscript"/>
        </w:rPr>
        <w:t>th</w:t>
      </w:r>
      <w:r w:rsidRPr="008F028F">
        <w:t xml:space="preserve"> grade. </w:t>
      </w:r>
      <w:r w:rsidR="004625E8">
        <w:t xml:space="preserve"> </w:t>
      </w:r>
      <w:r w:rsidR="0054332C" w:rsidRPr="0054332C">
        <w:rPr>
          <w:b/>
        </w:rPr>
        <w:t>Etc.</w:t>
      </w:r>
      <w:r w:rsidR="0054332C">
        <w:t xml:space="preserve">  </w:t>
      </w:r>
    </w:p>
    <w:p w14:paraId="537C85D3" w14:textId="77777777" w:rsidR="00803114" w:rsidRPr="008F028F" w:rsidRDefault="00803114" w:rsidP="008F028F">
      <w:pPr>
        <w:ind w:left="-540" w:right="-720"/>
      </w:pPr>
    </w:p>
    <w:p w14:paraId="6B26DD1F" w14:textId="50491267" w:rsidR="008F028F" w:rsidRDefault="00803114" w:rsidP="008F028F">
      <w:pPr>
        <w:ind w:left="-540" w:right="-720"/>
      </w:pPr>
      <w:r w:rsidRPr="008F028F">
        <w:t xml:space="preserve">Go back to the beginning School Report Card page ( </w:t>
      </w:r>
      <w:hyperlink r:id="rId10" w:history="1">
        <w:r w:rsidRPr="008F028F">
          <w:rPr>
            <w:rStyle w:val="Hyperlink"/>
          </w:rPr>
          <w:t>http://reportcard.ospi.k12.wa.us/</w:t>
        </w:r>
      </w:hyperlink>
      <w:r w:rsidRPr="008F028F">
        <w:t xml:space="preserve"> ).  To get data for a single school, select “Compare My School” from the “Tools” menu (upper right corner of the page) and click “Go.”  Select a district, click “Go.”  Select a school from that district and</w:t>
      </w:r>
      <w:r w:rsidR="0054332C">
        <w:t xml:space="preserve"> click “Go.”  T</w:t>
      </w:r>
      <w:r w:rsidRPr="008F028F">
        <w:t xml:space="preserve">o compare a couple or three schools, complete the same process for the other slots on the page.  </w:t>
      </w:r>
    </w:p>
    <w:p w14:paraId="4CFDD690" w14:textId="77777777" w:rsidR="008F028F" w:rsidRDefault="005E01D3" w:rsidP="008F028F">
      <w:pPr>
        <w:ind w:left="-540" w:right="-720"/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3B1B37BA" wp14:editId="1E35AF04">
            <wp:simplePos x="0" y="0"/>
            <wp:positionH relativeFrom="column">
              <wp:posOffset>3709035</wp:posOffset>
            </wp:positionH>
            <wp:positionV relativeFrom="paragraph">
              <wp:posOffset>133985</wp:posOffset>
            </wp:positionV>
            <wp:extent cx="546735" cy="190500"/>
            <wp:effectExtent l="0" t="0" r="0" b="0"/>
            <wp:wrapTight wrapText="bothSides">
              <wp:wrapPolygon edited="0">
                <wp:start x="0" y="0"/>
                <wp:lineTo x="0" y="20160"/>
                <wp:lineTo x="21073" y="20160"/>
                <wp:lineTo x="21073" y="0"/>
                <wp:lineTo x="0" y="0"/>
              </wp:wrapPolygon>
            </wp:wrapTight>
            <wp:docPr id="2" name="Picture 2" descr="Pictur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6735" cy="1905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1D2628" w14:textId="77777777" w:rsidR="005E01D3" w:rsidRDefault="008F028F" w:rsidP="008F028F">
      <w:pPr>
        <w:ind w:left="-540" w:right="-720"/>
      </w:pPr>
      <w:r>
        <w:t xml:space="preserve">Now we are going to use the Search feature found on this page.  </w:t>
      </w:r>
    </w:p>
    <w:p w14:paraId="164DB030" w14:textId="77777777" w:rsidR="00803114" w:rsidRPr="008F028F" w:rsidRDefault="005E01D3" w:rsidP="008F028F">
      <w:pPr>
        <w:ind w:left="-540" w:right="-720"/>
      </w:pPr>
      <w:r>
        <w:t xml:space="preserve">(Note: you DO have to be on the “Compare My School” page to search in this way.)  </w:t>
      </w:r>
    </w:p>
    <w:p w14:paraId="3D6CEB3E" w14:textId="77777777" w:rsidR="008F028F" w:rsidRDefault="008F028F" w:rsidP="008F028F">
      <w:pPr>
        <w:ind w:left="-540" w:right="-720"/>
      </w:pPr>
    </w:p>
    <w:p w14:paraId="16898025" w14:textId="7950C0C9" w:rsidR="000B5559" w:rsidRDefault="008F028F" w:rsidP="008F028F">
      <w:pPr>
        <w:ind w:left="-540" w:right="-720"/>
      </w:pPr>
      <w:r>
        <w:t xml:space="preserve">If you click on “Search” you will be taken to a screen where you can search for schools or </w:t>
      </w:r>
      <w:r w:rsidR="00F831F2">
        <w:t>districts that meet certain cri</w:t>
      </w:r>
      <w:r>
        <w:t xml:space="preserve">teria.  </w:t>
      </w:r>
      <w:r w:rsidR="00F831F2">
        <w:t xml:space="preserve">For example, I </w:t>
      </w:r>
      <w:r w:rsidR="00E96E07">
        <w:t>can look for a school that is:</w:t>
      </w:r>
      <w:r w:rsidR="00F831F2">
        <w:t xml:space="preserve"> </w:t>
      </w:r>
      <w:r w:rsidR="00E96E07">
        <w:t>i</w:t>
      </w:r>
      <w:r w:rsidR="00F831F2">
        <w:t xml:space="preserve">n the Seattle School district, that has a </w:t>
      </w:r>
      <w:r w:rsidR="00157D72">
        <w:t xml:space="preserve">high percentage of students in one demographic category or another </w:t>
      </w:r>
      <w:r w:rsidR="00F831F2">
        <w:t>and where the enrollment in the Free/Reduced Price Meals program (</w:t>
      </w:r>
      <w:r w:rsidR="0054332C">
        <w:t>“Low Income”</w:t>
      </w:r>
      <w:r w:rsidR="00306C9B">
        <w:t>) is 7</w:t>
      </w:r>
      <w:r w:rsidR="00F831F2">
        <w:t xml:space="preserve">0% or more.  </w:t>
      </w:r>
    </w:p>
    <w:p w14:paraId="3405BE05" w14:textId="77777777" w:rsidR="00835B6A" w:rsidRDefault="00835B6A" w:rsidP="008F028F">
      <w:pPr>
        <w:ind w:left="-540" w:right="-720"/>
      </w:pPr>
    </w:p>
    <w:p w14:paraId="5B579098" w14:textId="6088B627" w:rsidR="000B5559" w:rsidRDefault="00835B6A" w:rsidP="008F028F">
      <w:pPr>
        <w:ind w:left="-540" w:right="-720"/>
      </w:pPr>
      <w:r>
        <w:t xml:space="preserve">You can use this search feature to ask analytical questions about schools and districts.  For example, </w:t>
      </w:r>
      <w:r w:rsidR="00306C9B">
        <w:t>you can investigate the percent of students “meeting standard”</w:t>
      </w:r>
      <w:r>
        <w:t xml:space="preserve"> </w:t>
      </w:r>
      <w:r w:rsidR="00306C9B">
        <w:t>in ELA and math</w:t>
      </w:r>
      <w:r>
        <w:t xml:space="preserve"> in schools where a high percentage of children qualify for Free/Reduced Price Meals and then open up a second tab and compare them </w:t>
      </w:r>
      <w:r w:rsidR="0034414D">
        <w:t>to the scores at a school where this pe</w:t>
      </w:r>
      <w:bookmarkStart w:id="0" w:name="_GoBack"/>
      <w:bookmarkEnd w:id="0"/>
      <w:r w:rsidR="0034414D">
        <w:t xml:space="preserve">rcentage is lower.  Or you can check to see whether there are any schools where the percentage of American Indian </w:t>
      </w:r>
      <w:r w:rsidR="000B5559">
        <w:t xml:space="preserve">or Alaska Native is above 70%.  Explore the demographics of these schools.  How are the test scores?  How do they compare to the school where you are student-teaching?  </w:t>
      </w:r>
    </w:p>
    <w:p w14:paraId="4952FBB3" w14:textId="77777777" w:rsidR="000B5559" w:rsidRDefault="000B5559" w:rsidP="008F028F">
      <w:pPr>
        <w:ind w:left="-540" w:right="-720"/>
      </w:pPr>
    </w:p>
    <w:p w14:paraId="0F8ECBC3" w14:textId="7AE0357C" w:rsidR="000B5559" w:rsidRPr="008926E4" w:rsidRDefault="000B5559" w:rsidP="008F028F">
      <w:pPr>
        <w:ind w:left="-540" w:right="-720"/>
        <w:rPr>
          <w:color w:val="000000" w:themeColor="text1"/>
        </w:rPr>
      </w:pPr>
      <w:r w:rsidRPr="008926E4">
        <w:rPr>
          <w:color w:val="000000" w:themeColor="text1"/>
        </w:rPr>
        <w:t>Sample Questions:  1.) Are there any schools that, at the 10</w:t>
      </w:r>
      <w:r w:rsidRPr="008926E4">
        <w:rPr>
          <w:color w:val="000000" w:themeColor="text1"/>
          <w:vertAlign w:val="superscript"/>
        </w:rPr>
        <w:t>th</w:t>
      </w:r>
      <w:r w:rsidRPr="008926E4">
        <w:rPr>
          <w:color w:val="000000" w:themeColor="text1"/>
        </w:rPr>
        <w:t xml:space="preserve"> grade level, are able to get at least 75% of the students to </w:t>
      </w:r>
      <w:r w:rsidR="008926E4" w:rsidRPr="008926E4">
        <w:rPr>
          <w:color w:val="000000" w:themeColor="text1"/>
        </w:rPr>
        <w:t>meet standard in both ELA and math</w:t>
      </w:r>
      <w:r w:rsidRPr="008926E4">
        <w:rPr>
          <w:color w:val="000000" w:themeColor="text1"/>
        </w:rPr>
        <w:t xml:space="preserve"> </w:t>
      </w:r>
      <w:r w:rsidRPr="008926E4">
        <w:rPr>
          <w:color w:val="000000" w:themeColor="text1"/>
          <w:u w:val="single"/>
        </w:rPr>
        <w:t>and</w:t>
      </w:r>
      <w:r w:rsidRPr="008926E4">
        <w:rPr>
          <w:color w:val="000000" w:themeColor="text1"/>
        </w:rPr>
        <w:t xml:space="preserve"> that serve</w:t>
      </w:r>
      <w:r w:rsidR="008926E4" w:rsidRPr="008926E4">
        <w:rPr>
          <w:color w:val="000000" w:themeColor="text1"/>
        </w:rPr>
        <w:t xml:space="preserve"> a population with at least 6</w:t>
      </w:r>
      <w:r w:rsidRPr="008926E4">
        <w:rPr>
          <w:color w:val="000000" w:themeColor="text1"/>
        </w:rPr>
        <w:t xml:space="preserve">0% of the students </w:t>
      </w:r>
      <w:r w:rsidR="008926E4" w:rsidRPr="008926E4">
        <w:rPr>
          <w:color w:val="000000" w:themeColor="text1"/>
        </w:rPr>
        <w:t>are “Low Income?”</w:t>
      </w:r>
      <w:r w:rsidRPr="008926E4">
        <w:rPr>
          <w:color w:val="000000" w:themeColor="text1"/>
        </w:rPr>
        <w:t xml:space="preserve"> </w:t>
      </w:r>
    </w:p>
    <w:p w14:paraId="742BA11F" w14:textId="77777777" w:rsidR="000B5559" w:rsidRPr="008926E4" w:rsidRDefault="000B5559" w:rsidP="008F028F">
      <w:pPr>
        <w:ind w:left="-540" w:right="-720"/>
        <w:rPr>
          <w:color w:val="000000" w:themeColor="text1"/>
        </w:rPr>
      </w:pPr>
    </w:p>
    <w:p w14:paraId="48D125B0" w14:textId="05161120" w:rsidR="00420D81" w:rsidRPr="008926E4" w:rsidRDefault="000B5559" w:rsidP="008F028F">
      <w:pPr>
        <w:ind w:left="-540" w:right="-720"/>
        <w:rPr>
          <w:color w:val="000000" w:themeColor="text1"/>
        </w:rPr>
      </w:pPr>
      <w:r w:rsidRPr="008926E4">
        <w:rPr>
          <w:color w:val="000000" w:themeColor="text1"/>
        </w:rPr>
        <w:t xml:space="preserve">2.) Are </w:t>
      </w:r>
      <w:r w:rsidR="00F62B07" w:rsidRPr="008926E4">
        <w:rPr>
          <w:color w:val="000000" w:themeColor="text1"/>
        </w:rPr>
        <w:t>there any schools at the 7</w:t>
      </w:r>
      <w:r w:rsidR="00F62B07" w:rsidRPr="008926E4">
        <w:rPr>
          <w:color w:val="000000" w:themeColor="text1"/>
          <w:vertAlign w:val="superscript"/>
        </w:rPr>
        <w:t>th</w:t>
      </w:r>
      <w:r w:rsidR="00F62B07" w:rsidRPr="008926E4">
        <w:rPr>
          <w:color w:val="000000" w:themeColor="text1"/>
        </w:rPr>
        <w:t xml:space="preserve"> grade level that are passing 40% or fewer of their students i</w:t>
      </w:r>
      <w:r w:rsidR="008926E4" w:rsidRPr="008926E4">
        <w:rPr>
          <w:color w:val="000000" w:themeColor="text1"/>
        </w:rPr>
        <w:t xml:space="preserve">n </w:t>
      </w:r>
      <w:r w:rsidR="00F62B07" w:rsidRPr="008926E4">
        <w:rPr>
          <w:color w:val="000000" w:themeColor="text1"/>
        </w:rPr>
        <w:t xml:space="preserve">math, </w:t>
      </w:r>
      <w:r w:rsidR="008926E4" w:rsidRPr="008926E4">
        <w:rPr>
          <w:color w:val="000000" w:themeColor="text1"/>
        </w:rPr>
        <w:t>ELA</w:t>
      </w:r>
      <w:r w:rsidR="00F62B07" w:rsidRPr="008926E4">
        <w:rPr>
          <w:color w:val="000000" w:themeColor="text1"/>
        </w:rPr>
        <w:t xml:space="preserve">, </w:t>
      </w:r>
      <w:r w:rsidR="008926E4" w:rsidRPr="008926E4">
        <w:rPr>
          <w:color w:val="000000" w:themeColor="text1"/>
        </w:rPr>
        <w:t>and science</w:t>
      </w:r>
      <w:r w:rsidR="00F62B07" w:rsidRPr="008926E4">
        <w:rPr>
          <w:color w:val="000000" w:themeColor="text1"/>
        </w:rPr>
        <w:t xml:space="preserve">?  What are the demographics of these schools?   </w:t>
      </w:r>
    </w:p>
    <w:p w14:paraId="1A9F9B7E" w14:textId="77777777" w:rsidR="00420D81" w:rsidRPr="008926E4" w:rsidRDefault="00420D81" w:rsidP="008F028F">
      <w:pPr>
        <w:ind w:left="-540" w:right="-720"/>
        <w:rPr>
          <w:color w:val="000000" w:themeColor="text1"/>
        </w:rPr>
      </w:pPr>
    </w:p>
    <w:p w14:paraId="781D0058" w14:textId="77777777" w:rsidR="008F028F" w:rsidRPr="008926E4" w:rsidRDefault="00420D81" w:rsidP="008F028F">
      <w:pPr>
        <w:ind w:left="-540" w:right="-720"/>
        <w:rPr>
          <w:color w:val="000000" w:themeColor="text1"/>
        </w:rPr>
      </w:pPr>
      <w:r w:rsidRPr="008926E4">
        <w:rPr>
          <w:color w:val="000000" w:themeColor="text1"/>
        </w:rPr>
        <w:t xml:space="preserve">3.) Are there any HSs with &gt; 50% American Indian / Alaska Native and with an enrollment of &gt; 30 students?  How are their test school and demographics?  </w:t>
      </w:r>
    </w:p>
    <w:sectPr w:rsidR="008F028F" w:rsidRPr="008926E4" w:rsidSect="00420D81">
      <w:pgSz w:w="12240" w:h="15840"/>
      <w:pgMar w:top="1440" w:right="1800" w:bottom="99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altName w:val="Times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114"/>
    <w:rsid w:val="000B5559"/>
    <w:rsid w:val="00157D72"/>
    <w:rsid w:val="001925E7"/>
    <w:rsid w:val="001F6032"/>
    <w:rsid w:val="00306C9B"/>
    <w:rsid w:val="0034414D"/>
    <w:rsid w:val="00420D81"/>
    <w:rsid w:val="004625E8"/>
    <w:rsid w:val="004C0167"/>
    <w:rsid w:val="004C3E48"/>
    <w:rsid w:val="0054332C"/>
    <w:rsid w:val="00565897"/>
    <w:rsid w:val="00575DF0"/>
    <w:rsid w:val="005C76FF"/>
    <w:rsid w:val="005E01D3"/>
    <w:rsid w:val="00617BFA"/>
    <w:rsid w:val="007E5AA3"/>
    <w:rsid w:val="00803114"/>
    <w:rsid w:val="00805A81"/>
    <w:rsid w:val="00835B6A"/>
    <w:rsid w:val="008926E4"/>
    <w:rsid w:val="008F028F"/>
    <w:rsid w:val="00A477DE"/>
    <w:rsid w:val="00B506C0"/>
    <w:rsid w:val="00B53D50"/>
    <w:rsid w:val="00BC5C2F"/>
    <w:rsid w:val="00CE70D5"/>
    <w:rsid w:val="00E35870"/>
    <w:rsid w:val="00E96E07"/>
    <w:rsid w:val="00F62B07"/>
    <w:rsid w:val="00F831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7B9F0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03114"/>
    <w:pPr>
      <w:spacing w:after="0"/>
    </w:pPr>
    <w:rPr>
      <w:rFonts w:ascii="Times" w:eastAsia="Times" w:hAnsi="Times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0311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F603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01D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1D3"/>
    <w:rPr>
      <w:rFonts w:ascii="Lucida Grande" w:eastAsia="Times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yperlink" Target="http://www.k12.wa.us/" TargetMode="External"/><Relationship Id="rId7" Type="http://schemas.openxmlformats.org/officeDocument/2006/relationships/hyperlink" Target="http://reportcard.ospi.k12.wa.us/" TargetMode="External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hyperlink" Target="http://reportcard.ospi.k12.wa.u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481</Words>
  <Characters>2744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Seattle University</Company>
  <LinksUpToDate>false</LinksUpToDate>
  <CharactersWithSpaces>3219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Seattle University</dc:creator>
  <cp:keywords/>
  <cp:lastModifiedBy>Roddy, Mark</cp:lastModifiedBy>
  <cp:revision>3</cp:revision>
  <cp:lastPrinted>2010-10-25T15:16:00Z</cp:lastPrinted>
  <dcterms:created xsi:type="dcterms:W3CDTF">2018-03-08T18:07:00Z</dcterms:created>
  <dcterms:modified xsi:type="dcterms:W3CDTF">2018-03-08T18:11:00Z</dcterms:modified>
</cp:coreProperties>
</file>